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4B" w:rsidRDefault="0062034B" w:rsidP="0062034B">
      <w:pPr>
        <w:jc w:val="center"/>
      </w:pPr>
    </w:p>
    <w:p w:rsidR="0062034B" w:rsidRDefault="0062034B" w:rsidP="0062034B">
      <w:pPr>
        <w:jc w:val="center"/>
      </w:pPr>
    </w:p>
    <w:p w:rsidR="0062034B" w:rsidRDefault="0062034B" w:rsidP="0062034B">
      <w:pPr>
        <w:jc w:val="center"/>
      </w:pPr>
    </w:p>
    <w:p w:rsidR="00974986" w:rsidRDefault="00CC61DA" w:rsidP="0062034B">
      <w:pPr>
        <w:jc w:val="center"/>
      </w:pPr>
      <w:r w:rsidRPr="00CC61D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9.1pt;margin-top:306.3pt;width:114.4pt;height:126.05pt;z-index:251661312;mso-height-percent:200;mso-height-percent:200;mso-width-relative:margin;mso-height-relative:margin" stroked="f">
            <v:textbox style="mso-fit-shape-to-text:t">
              <w:txbxContent>
                <w:p w:rsidR="007A1FBE" w:rsidRDefault="007A1FBE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Wo leben wir?</w:t>
                  </w:r>
                  <w:r>
                    <w:rPr>
                      <w:lang w:val="de-DE"/>
                    </w:rPr>
                    <w:br/>
                    <w:t>Wie funktioniert ein</w:t>
                  </w:r>
                  <w:r>
                    <w:rPr>
                      <w:lang w:val="de-DE"/>
                    </w:rPr>
                    <w:br/>
                    <w:t>Dampfdrucktopf?</w:t>
                  </w:r>
                  <w:r>
                    <w:rPr>
                      <w:lang w:val="de-DE"/>
                    </w:rPr>
                    <w:br/>
                    <w:t xml:space="preserve">Wie funktioniert </w:t>
                  </w:r>
                  <w:r w:rsidR="001600ED">
                    <w:rPr>
                      <w:lang w:val="de-DE"/>
                    </w:rPr>
                    <w:t xml:space="preserve"> das</w:t>
                  </w:r>
                  <w:r w:rsidR="001600ED">
                    <w:rPr>
                      <w:lang w:val="de-DE"/>
                    </w:rPr>
                    <w:br/>
                    <w:t>Gefriertrocknen?</w:t>
                  </w:r>
                  <w:r w:rsidR="001600ED">
                    <w:rPr>
                      <w:lang w:val="de-DE"/>
                    </w:rPr>
                    <w:br/>
                    <w:t>Wie ist es auf dem</w:t>
                  </w:r>
                  <w:r w:rsidR="001600ED">
                    <w:rPr>
                      <w:lang w:val="de-DE"/>
                    </w:rPr>
                    <w:br/>
                    <w:t>Mt. Everest?</w:t>
                  </w:r>
                </w:p>
              </w:txbxContent>
            </v:textbox>
          </v:shape>
        </w:pict>
      </w:r>
      <w:r>
        <w:rPr>
          <w:noProof/>
          <w:lang w:val="de-DE" w:eastAsia="de-DE" w:bidi="ar-SA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left:0;text-align:left;margin-left:531.45pt;margin-top:359.6pt;width:173.95pt;height:63.55pt;z-index:251659264" adj="-15006,-14530">
            <v:textbox style="mso-next-textbox:#_x0000_s1027">
              <w:txbxContent>
                <w:p w:rsidR="00592840" w:rsidRPr="0062034B" w:rsidRDefault="00592840" w:rsidP="00592840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Auf der x-Achse ist die Temperatur aufgetragen, offensichtlich aber nicht linear.</w:t>
                  </w:r>
                </w:p>
              </w:txbxContent>
            </v:textbox>
          </v:shape>
        </w:pict>
      </w:r>
      <w:r>
        <w:rPr>
          <w:noProof/>
          <w:lang w:val="de-DE" w:eastAsia="de-DE" w:bidi="ar-SA"/>
        </w:rPr>
        <w:pict>
          <v:shape id="_x0000_s1026" type="#_x0000_t62" style="position:absolute;left:0;text-align:left;margin-left:582.9pt;margin-top:32.35pt;width:160.8pt;height:63.55pt;z-index:251658240" adj="-19377,55385">
            <v:textbox style="mso-next-textbox:#_x0000_s1026">
              <w:txbxContent>
                <w:p w:rsidR="0062034B" w:rsidRPr="0062034B" w:rsidRDefault="0062034B">
                  <w:pPr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Oberhalb </w:t>
                  </w:r>
                  <w:r w:rsidR="00592840">
                    <w:rPr>
                      <w:lang w:val="de-DE"/>
                    </w:rPr>
                    <w:t>von</w:t>
                  </w:r>
                  <w:r>
                    <w:rPr>
                      <w:lang w:val="de-DE"/>
                    </w:rPr>
                    <w:t xml:space="preserve"> 100 </w:t>
                  </w:r>
                  <w:r w:rsidRPr="0062034B">
                    <w:rPr>
                      <w:vertAlign w:val="superscript"/>
                      <w:lang w:val="de-DE"/>
                    </w:rPr>
                    <w:t>O</w:t>
                  </w:r>
                  <w:r>
                    <w:rPr>
                      <w:lang w:val="de-DE"/>
                    </w:rPr>
                    <w:t>C existiert bei Normaldruck nur W</w:t>
                  </w:r>
                  <w:r w:rsidR="00592840">
                    <w:rPr>
                      <w:lang w:val="de-DE"/>
                    </w:rPr>
                    <w:t>a</w:t>
                  </w:r>
                  <w:r>
                    <w:rPr>
                      <w:lang w:val="de-DE"/>
                    </w:rPr>
                    <w:t>sserdampf</w:t>
                  </w:r>
                </w:p>
              </w:txbxContent>
            </v:textbox>
          </v:shape>
        </w:pict>
      </w:r>
      <w:r w:rsidR="0062034B">
        <w:rPr>
          <w:noProof/>
          <w:lang w:val="de-DE" w:eastAsia="de-DE" w:bidi="ar-SA"/>
        </w:rPr>
        <w:drawing>
          <wp:inline distT="0" distB="0" distL="0" distR="0">
            <wp:extent cx="6664308" cy="4536374"/>
            <wp:effectExtent l="19050" t="0" r="3192" b="0"/>
            <wp:docPr id="1" name="Bild 1" descr="http://upload.wikimedia.org/wikipedia/commons/f/f6/Phasendiagramm_Was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f/f6/Phasendiagramm_Wass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53" cy="453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986" w:rsidSect="00542F37">
      <w:headerReference w:type="default" r:id="rId7"/>
      <w:pgSz w:w="16838" w:h="11906" w:orient="landscape"/>
      <w:pgMar w:top="1417" w:right="1417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CA0" w:rsidRDefault="00CA7CA0" w:rsidP="007A1FBE">
      <w:pPr>
        <w:spacing w:after="0" w:line="240" w:lineRule="auto"/>
      </w:pPr>
      <w:r>
        <w:separator/>
      </w:r>
    </w:p>
  </w:endnote>
  <w:endnote w:type="continuationSeparator" w:id="0">
    <w:p w:rsidR="00CA7CA0" w:rsidRDefault="00CA7CA0" w:rsidP="007A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CA0" w:rsidRDefault="00CA7CA0" w:rsidP="007A1FBE">
      <w:pPr>
        <w:spacing w:after="0" w:line="240" w:lineRule="auto"/>
      </w:pPr>
      <w:r>
        <w:separator/>
      </w:r>
    </w:p>
  </w:footnote>
  <w:footnote w:type="continuationSeparator" w:id="0">
    <w:p w:rsidR="00CA7CA0" w:rsidRDefault="00CA7CA0" w:rsidP="007A1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FBE" w:rsidRPr="002000A8" w:rsidRDefault="00542F37" w:rsidP="007A1FBE">
    <w:pPr>
      <w:pStyle w:val="Kopfzeile"/>
      <w:tabs>
        <w:tab w:val="clear" w:pos="9072"/>
        <w:tab w:val="right" w:pos="14317"/>
      </w:tabs>
      <w:rPr>
        <w:lang w:val="de-DE"/>
      </w:rPr>
    </w:pPr>
    <w:r>
      <w:rPr>
        <w:lang w:val="de-DE"/>
      </w:rPr>
      <w:t xml:space="preserve">WS Aufgaben </w:t>
    </w:r>
    <w:r w:rsidR="007A1FBE">
      <w:rPr>
        <w:lang w:val="de-DE"/>
      </w:rPr>
      <w:t xml:space="preserve">– </w:t>
    </w:r>
    <w:proofErr w:type="spellStart"/>
    <w:r>
      <w:rPr>
        <w:lang w:val="de-DE"/>
      </w:rPr>
      <w:t>Tramin</w:t>
    </w:r>
    <w:proofErr w:type="spellEnd"/>
    <w:r>
      <w:rPr>
        <w:lang w:val="de-DE"/>
      </w:rPr>
      <w:t xml:space="preserve"> 06.- 07.03</w:t>
    </w:r>
    <w:r w:rsidR="007A1FBE">
      <w:rPr>
        <w:lang w:val="de-DE"/>
      </w:rPr>
      <w:t>.2013                               Dr. L. Stäudel, Leipzig</w:t>
    </w:r>
    <w:r w:rsidR="007A1FBE">
      <w:rPr>
        <w:lang w:val="de-DE"/>
      </w:rPr>
      <w:tab/>
    </w:r>
    <w:r>
      <w:rPr>
        <w:lang w:val="de-DE"/>
      </w:rPr>
      <w:t xml:space="preserve">Aufgaben zum </w:t>
    </w:r>
    <w:r w:rsidR="007A1FBE">
      <w:rPr>
        <w:lang w:val="de-DE"/>
      </w:rPr>
      <w:t>Wechsel der Darstellungsform</w:t>
    </w:r>
    <w:r>
      <w:rPr>
        <w:lang w:val="de-DE"/>
      </w:rPr>
      <w:t>: „Denk- und Sprechblasen“</w:t>
    </w:r>
  </w:p>
  <w:p w:rsidR="007A1FBE" w:rsidRPr="007A1FBE" w:rsidRDefault="00542F37">
    <w:pPr>
      <w:pStyle w:val="Kopfzeile"/>
      <w:rPr>
        <w:lang w:val="de-DE"/>
      </w:rPr>
    </w:pPr>
    <w:r>
      <w:rPr>
        <w:noProof/>
        <w:lang w:val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740.05pt;margin-top:22.3pt;width:32.65pt;height:478.7pt;z-index:251658240;mso-width-relative:margin;mso-height-relative:margin" stroked="f">
          <v:textbox style="layout-flow:vertical">
            <w:txbxContent>
              <w:p w:rsidR="007A1FBE" w:rsidRDefault="007A1FBE" w:rsidP="007A1FBE">
                <w:pPr>
                  <w:rPr>
                    <w:lang w:val="de-DE"/>
                  </w:rPr>
                </w:pPr>
                <w:r>
                  <w:rPr>
                    <w:lang w:val="de-DE"/>
                  </w:rPr>
                  <w:t>Quelle</w:t>
                </w:r>
                <w:r w:rsidR="00542F37">
                  <w:rPr>
                    <w:lang w:val="de-DE"/>
                  </w:rPr>
                  <w:t xml:space="preserve"> für die Grafik</w:t>
                </w:r>
                <w:r>
                  <w:rPr>
                    <w:lang w:val="de-DE"/>
                  </w:rPr>
                  <w:t>:</w:t>
                </w:r>
                <w:r w:rsidRPr="002A111C">
                  <w:rPr>
                    <w:lang w:val="de-DE"/>
                  </w:rPr>
                  <w:t xml:space="preserve"> </w:t>
                </w:r>
                <w:r w:rsidRPr="007A1FBE">
                  <w:rPr>
                    <w:lang w:val="de-DE"/>
                  </w:rPr>
                  <w:t>http://de.wikipedia.org/wiki/Datei:Phasendiagramm_Wasser.png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2034B"/>
    <w:rsid w:val="00037180"/>
    <w:rsid w:val="001247B8"/>
    <w:rsid w:val="001600ED"/>
    <w:rsid w:val="002208BA"/>
    <w:rsid w:val="00337CB6"/>
    <w:rsid w:val="003448C9"/>
    <w:rsid w:val="004A16C7"/>
    <w:rsid w:val="00542F37"/>
    <w:rsid w:val="005758BA"/>
    <w:rsid w:val="00592840"/>
    <w:rsid w:val="00616C47"/>
    <w:rsid w:val="0062034B"/>
    <w:rsid w:val="00713F97"/>
    <w:rsid w:val="0073686A"/>
    <w:rsid w:val="0074309F"/>
    <w:rsid w:val="00753069"/>
    <w:rsid w:val="00760511"/>
    <w:rsid w:val="007A1FBE"/>
    <w:rsid w:val="00834064"/>
    <w:rsid w:val="00873960"/>
    <w:rsid w:val="00974986"/>
    <w:rsid w:val="00A07E14"/>
    <w:rsid w:val="00BD4D10"/>
    <w:rsid w:val="00CA7CA0"/>
    <w:rsid w:val="00CC61DA"/>
    <w:rsid w:val="00CD62AC"/>
    <w:rsid w:val="00E40FCF"/>
    <w:rsid w:val="00F25736"/>
    <w:rsid w:val="00F63E67"/>
    <w:rsid w:val="00FF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27"/>
        <o:r id="V:Rule2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5736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2573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25736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0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034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7A1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1FBE"/>
  </w:style>
  <w:style w:type="paragraph" w:styleId="Fuzeile">
    <w:name w:val="footer"/>
    <w:basedOn w:val="Standard"/>
    <w:link w:val="FuzeileZchn"/>
    <w:uiPriority w:val="99"/>
    <w:semiHidden/>
    <w:unhideWhenUsed/>
    <w:rsid w:val="007A1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A1F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lutz</cp:lastModifiedBy>
  <cp:revision>2</cp:revision>
  <dcterms:created xsi:type="dcterms:W3CDTF">2013-03-05T11:47:00Z</dcterms:created>
  <dcterms:modified xsi:type="dcterms:W3CDTF">2013-03-05T11:47:00Z</dcterms:modified>
</cp:coreProperties>
</file>